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42" w:rsidRPr="001F4642" w:rsidRDefault="00B53ABA" w:rsidP="001F4642">
      <w:pPr>
        <w:ind w:left="0"/>
        <w:jc w:val="both"/>
        <w:rPr>
          <w:color w:val="auto"/>
          <w:lang w:val="hu-HU"/>
        </w:rPr>
      </w:pPr>
      <w:r>
        <w:rPr>
          <w:noProof/>
          <w:color w:val="auto"/>
          <w:lang w:val="sk-SK" w:eastAsia="sk-SK" w:bidi="ar-SA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123825</wp:posOffset>
            </wp:positionV>
            <wp:extent cx="923925" cy="619125"/>
            <wp:effectExtent l="19050" t="0" r="9525" b="0"/>
            <wp:wrapSquare wrapText="bothSides"/>
            <wp:docPr id="10" name="Obrázok 10" descr="http://www.hunok.hu/ablak/kem02-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hunok.hu/ablak/kem02-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12A3" w:rsidRPr="001F4642">
        <w:rPr>
          <w:color w:val="auto"/>
          <w:lang w:val="hu-HU"/>
        </w:rPr>
        <w:t>Kémia t</w:t>
      </w:r>
      <w:r w:rsidR="00CF4616" w:rsidRPr="001F4642">
        <w:rPr>
          <w:color w:val="auto"/>
          <w:lang w:val="hu-HU"/>
        </w:rPr>
        <w:t>émazáró dolgozat</w:t>
      </w:r>
      <w:r w:rsidR="00C112A3" w:rsidRPr="001F4642">
        <w:rPr>
          <w:color w:val="auto"/>
          <w:lang w:val="hu-HU"/>
        </w:rPr>
        <w:t xml:space="preserve"> </w:t>
      </w:r>
    </w:p>
    <w:p w:rsidR="00B53ABA" w:rsidRDefault="00CF4616" w:rsidP="001F4642">
      <w:pPr>
        <w:pStyle w:val="Bezriadkovania"/>
        <w:ind w:left="0"/>
        <w:jc w:val="both"/>
        <w:rPr>
          <w:color w:val="auto"/>
          <w:lang w:val="hu-HU"/>
        </w:rPr>
      </w:pPr>
      <w:r w:rsidRPr="001F4642">
        <w:rPr>
          <w:color w:val="auto"/>
          <w:lang w:val="hu-HU"/>
        </w:rPr>
        <w:t>Az atom semleges, mert a pozitív és negatív töltések leárnyékolják egy</w:t>
      </w:r>
      <w:r w:rsidR="0028041C" w:rsidRPr="001F4642">
        <w:rPr>
          <w:color w:val="auto"/>
          <w:lang w:val="hu-HU"/>
        </w:rPr>
        <w:t>m</w:t>
      </w:r>
      <w:r w:rsidRPr="001F4642">
        <w:rPr>
          <w:color w:val="auto"/>
          <w:lang w:val="hu-HU"/>
        </w:rPr>
        <w:t>ást. A protonok száma megegyezik az elekt</w:t>
      </w:r>
      <w:r w:rsidR="0028041C" w:rsidRPr="001F4642">
        <w:rPr>
          <w:color w:val="auto"/>
          <w:lang w:val="hu-HU"/>
        </w:rPr>
        <w:t>r</w:t>
      </w:r>
      <w:r w:rsidRPr="001F4642">
        <w:rPr>
          <w:color w:val="auto"/>
          <w:lang w:val="hu-HU"/>
        </w:rPr>
        <w:t xml:space="preserve">onok számával. A protonok száma adja meg a z atom rendszámát. </w:t>
      </w:r>
      <w:r w:rsidR="00B53ABA">
        <w:rPr>
          <w:color w:val="auto"/>
          <w:lang w:val="hu-HU"/>
        </w:rPr>
        <w:t xml:space="preserve">A protonok száma nem változhat, mert ez a szám adja meg az atom fajtáját. </w:t>
      </w:r>
      <w:r w:rsidRPr="001F4642">
        <w:rPr>
          <w:color w:val="auto"/>
          <w:lang w:val="hu-HU"/>
        </w:rPr>
        <w:t xml:space="preserve">Az elektronok száma változhat az atomban. </w:t>
      </w:r>
    </w:p>
    <w:p w:rsidR="00B53ABA" w:rsidRDefault="00CF4616" w:rsidP="001F4642">
      <w:pPr>
        <w:pStyle w:val="Bezriadkovania"/>
        <w:ind w:left="0"/>
        <w:jc w:val="both"/>
        <w:rPr>
          <w:color w:val="auto"/>
          <w:lang w:val="hu-HU"/>
        </w:rPr>
      </w:pPr>
      <w:r w:rsidRPr="00B53ABA">
        <w:rPr>
          <w:b/>
          <w:color w:val="auto"/>
          <w:lang w:val="hu-HU"/>
        </w:rPr>
        <w:t>Ha egy atom elektront vesz fel: negatív töltésű részecskévé válik</w:t>
      </w:r>
      <w:r w:rsidR="0028041C" w:rsidRPr="00B53ABA">
        <w:rPr>
          <w:b/>
          <w:color w:val="auto"/>
          <w:lang w:val="hu-HU"/>
        </w:rPr>
        <w:t xml:space="preserve">, </w:t>
      </w:r>
      <w:r w:rsidRPr="00B53ABA">
        <w:rPr>
          <w:b/>
          <w:color w:val="auto"/>
          <w:lang w:val="hu-HU"/>
        </w:rPr>
        <w:t>azaz anionná.</w:t>
      </w:r>
      <w:r w:rsidRPr="001F4642">
        <w:rPr>
          <w:color w:val="auto"/>
          <w:lang w:val="hu-HU"/>
        </w:rPr>
        <w:t xml:space="preserve"> </w:t>
      </w:r>
      <w:r w:rsidR="00B53ABA" w:rsidRPr="00B53ABA">
        <w:rPr>
          <w:b/>
          <w:color w:val="auto"/>
          <w:lang w:val="hu-HU"/>
        </w:rPr>
        <w:t xml:space="preserve">Ha egy atom elektront ad le: pozitív töltésű részecskévé válik, azaz </w:t>
      </w:r>
      <w:r w:rsidR="00B53ABA">
        <w:rPr>
          <w:b/>
          <w:color w:val="auto"/>
          <w:lang w:val="hu-HU"/>
        </w:rPr>
        <w:t>k</w:t>
      </w:r>
      <w:r w:rsidR="00B53ABA" w:rsidRPr="00B53ABA">
        <w:rPr>
          <w:b/>
          <w:color w:val="auto"/>
          <w:lang w:val="hu-HU"/>
        </w:rPr>
        <w:t>a</w:t>
      </w:r>
      <w:r w:rsidR="00B53ABA">
        <w:rPr>
          <w:b/>
          <w:color w:val="auto"/>
          <w:lang w:val="hu-HU"/>
        </w:rPr>
        <w:t>tio</w:t>
      </w:r>
      <w:r w:rsidR="00B53ABA" w:rsidRPr="00B53ABA">
        <w:rPr>
          <w:b/>
          <w:color w:val="auto"/>
          <w:lang w:val="hu-HU"/>
        </w:rPr>
        <w:t>nná.</w:t>
      </w:r>
      <w:r w:rsidR="00B53ABA">
        <w:rPr>
          <w:b/>
          <w:color w:val="auto"/>
          <w:lang w:val="hu-HU"/>
        </w:rPr>
        <w:t xml:space="preserve"> </w:t>
      </w:r>
      <w:r w:rsidRPr="001F4642">
        <w:rPr>
          <w:color w:val="auto"/>
          <w:lang w:val="hu-HU"/>
        </w:rPr>
        <w:t xml:space="preserve">A nagy elektronegativitású atomok </w:t>
      </w:r>
      <w:r w:rsidR="0028041C" w:rsidRPr="001F4642">
        <w:rPr>
          <w:color w:val="auto"/>
          <w:lang w:val="hu-HU"/>
        </w:rPr>
        <w:t xml:space="preserve">elektront vesznek el a kis elektronegativitású atomtól. Az elektron leadás oxidáció, az elektron felvétel redukció. Az oxidáció és a redukció mindig együtt játszódik le. Az atom csak a vegyértékhéjon lévő elektronokat tudja leadni, ill. felvenni.  Arra törekszenek az atomok, hogy az utolsó héjuk betöltött legyen. Ha az atom elektront vesz fel, akkor betöltődik a vegyértékhéj „s és p“ </w:t>
      </w:r>
      <w:proofErr w:type="spellStart"/>
      <w:r w:rsidR="0028041C" w:rsidRPr="001F4642">
        <w:rPr>
          <w:color w:val="auto"/>
          <w:lang w:val="hu-HU"/>
        </w:rPr>
        <w:t>alhéja</w:t>
      </w:r>
      <w:proofErr w:type="spellEnd"/>
      <w:r w:rsidR="0028041C" w:rsidRPr="001F4642">
        <w:rPr>
          <w:color w:val="auto"/>
          <w:lang w:val="hu-HU"/>
        </w:rPr>
        <w:t xml:space="preserve">. Egy atom azért ad le elektront, mert csak kevés elektron van vegyértékhéjon, és kicsi az elektronvonzó képesség értéke is. Elektronleadással a vegyértékhéj alatti héj, válik vegyértékhéjjá. Az ellentétes töltésű ionok vonzzák egymást. Ezt az elektrosztatikus vonzerőt nevezzük ionos kötésnek. </w:t>
      </w:r>
    </w:p>
    <w:p w:rsidR="0028041C" w:rsidRPr="001F4642" w:rsidRDefault="0028041C" w:rsidP="001F4642">
      <w:pPr>
        <w:pStyle w:val="Bezriadkovania"/>
        <w:ind w:left="0"/>
        <w:jc w:val="both"/>
        <w:rPr>
          <w:color w:val="auto"/>
        </w:rPr>
      </w:pPr>
      <w:r w:rsidRPr="001F4642">
        <w:rPr>
          <w:color w:val="auto"/>
          <w:lang w:val="hu-HU"/>
        </w:rPr>
        <w:t xml:space="preserve">Kovalens kötés esetén a nagyobb elektronegativitású atom nem veszi el a kisebb elektronegativitású atom páratlan vegyértékelektronját, hanem közössé válnak. Jelölése: vízszintes vonal. </w:t>
      </w:r>
      <w:proofErr w:type="spellStart"/>
      <w:r w:rsidR="00C112A3" w:rsidRPr="001F4642">
        <w:rPr>
          <w:color w:val="auto"/>
          <w:lang w:val="hu-HU"/>
        </w:rPr>
        <w:t>Pl</w:t>
      </w:r>
      <w:proofErr w:type="spellEnd"/>
      <w:r w:rsidR="00C112A3" w:rsidRPr="001F4642">
        <w:rPr>
          <w:color w:val="auto"/>
          <w:lang w:val="hu-HU"/>
        </w:rPr>
        <w:t xml:space="preserve"> </w:t>
      </w:r>
      <w:proofErr w:type="spellStart"/>
      <w:r w:rsidR="00C112A3" w:rsidRPr="001F4642">
        <w:rPr>
          <w:color w:val="auto"/>
          <w:lang w:val="hu-HU"/>
        </w:rPr>
        <w:t>H-Cl</w:t>
      </w:r>
      <w:proofErr w:type="spellEnd"/>
    </w:p>
    <w:p w:rsidR="0028041C" w:rsidRPr="001F4642" w:rsidRDefault="0028041C" w:rsidP="001F4642">
      <w:pPr>
        <w:pStyle w:val="Bezriadkovania"/>
        <w:ind w:left="0"/>
        <w:jc w:val="both"/>
        <w:rPr>
          <w:color w:val="auto"/>
          <w:lang w:val="hu-HU"/>
        </w:rPr>
      </w:pPr>
      <w:r w:rsidRPr="001F4642">
        <w:rPr>
          <w:color w:val="auto"/>
          <w:lang w:val="hu-HU"/>
        </w:rPr>
        <w:t xml:space="preserve">A kovalens kötés lehet poláris és apoláris. A poláris kovalens kötés két különböző protonszámú atom között jön létre, </w:t>
      </w:r>
      <w:r w:rsidR="00B53ABA">
        <w:rPr>
          <w:color w:val="auto"/>
          <w:lang w:val="hu-HU"/>
        </w:rPr>
        <w:t xml:space="preserve">ha </w:t>
      </w:r>
      <w:r w:rsidRPr="001F4642">
        <w:rPr>
          <w:color w:val="auto"/>
          <w:lang w:val="hu-HU"/>
        </w:rPr>
        <w:t>e</w:t>
      </w:r>
      <w:r w:rsidR="00B53ABA">
        <w:rPr>
          <w:color w:val="auto"/>
          <w:lang w:val="hu-HU"/>
        </w:rPr>
        <w:t>le</w:t>
      </w:r>
      <w:r w:rsidRPr="001F4642">
        <w:rPr>
          <w:color w:val="auto"/>
          <w:lang w:val="hu-HU"/>
        </w:rPr>
        <w:t>ktronegativitás érték</w:t>
      </w:r>
      <w:r w:rsidR="00B53ABA">
        <w:rPr>
          <w:color w:val="auto"/>
          <w:lang w:val="hu-HU"/>
        </w:rPr>
        <w:t>ü</w:t>
      </w:r>
      <w:r w:rsidRPr="001F4642">
        <w:rPr>
          <w:color w:val="auto"/>
          <w:lang w:val="hu-HU"/>
        </w:rPr>
        <w:t xml:space="preserve">k különbsége kisebb, mint 1,7. Apoláris </w:t>
      </w:r>
      <w:proofErr w:type="spellStart"/>
      <w:r w:rsidRPr="001F4642">
        <w:rPr>
          <w:color w:val="auto"/>
          <w:lang w:val="hu-HU"/>
        </w:rPr>
        <w:t>kov</w:t>
      </w:r>
      <w:proofErr w:type="spellEnd"/>
      <w:r w:rsidRPr="001F4642">
        <w:rPr>
          <w:color w:val="auto"/>
          <w:lang w:val="hu-HU"/>
        </w:rPr>
        <w:t xml:space="preserve">. kötés két azonos protonszámú atom között jön létre. Ionos kötés akkor jön létre, ha a két atom elektronegativitás </w:t>
      </w:r>
      <w:proofErr w:type="gramStart"/>
      <w:r w:rsidRPr="001F4642">
        <w:rPr>
          <w:color w:val="auto"/>
          <w:lang w:val="hu-HU"/>
        </w:rPr>
        <w:t>értékének  különbsége</w:t>
      </w:r>
      <w:proofErr w:type="gramEnd"/>
      <w:r w:rsidRPr="001F4642">
        <w:rPr>
          <w:color w:val="auto"/>
          <w:lang w:val="hu-HU"/>
        </w:rPr>
        <w:t xml:space="preserve"> nagyobb, mint 1,7. </w:t>
      </w:r>
    </w:p>
    <w:p w:rsidR="0028041C" w:rsidRPr="001F4642" w:rsidRDefault="0028041C" w:rsidP="001F4642">
      <w:pPr>
        <w:ind w:left="-540" w:right="-648" w:firstLine="540"/>
        <w:jc w:val="both"/>
        <w:rPr>
          <w:color w:val="auto"/>
          <w:lang w:val="hu-HU"/>
        </w:rPr>
      </w:pPr>
      <w:r w:rsidRPr="001F4642">
        <w:rPr>
          <w:color w:val="auto"/>
          <w:lang w:val="hu-HU"/>
        </w:rPr>
        <w:t xml:space="preserve">H és </w:t>
      </w:r>
      <w:proofErr w:type="spellStart"/>
      <w:r w:rsidRPr="001F4642">
        <w:rPr>
          <w:color w:val="auto"/>
          <w:lang w:val="hu-HU"/>
        </w:rPr>
        <w:t>Br</w:t>
      </w:r>
      <w:proofErr w:type="spellEnd"/>
      <w:r w:rsidRPr="001F4642">
        <w:rPr>
          <w:color w:val="auto"/>
          <w:lang w:val="hu-HU"/>
        </w:rPr>
        <w:t xml:space="preserve"> között a kötés poláris kovalens, H és H között apoláris kovalens, </w:t>
      </w:r>
      <w:proofErr w:type="gramStart"/>
      <w:r w:rsidRPr="001F4642">
        <w:rPr>
          <w:color w:val="auto"/>
          <w:lang w:val="hu-HU"/>
        </w:rPr>
        <w:t>Na</w:t>
      </w:r>
      <w:proofErr w:type="gramEnd"/>
      <w:r w:rsidRPr="001F4642">
        <w:rPr>
          <w:color w:val="auto"/>
          <w:lang w:val="hu-HU"/>
        </w:rPr>
        <w:t xml:space="preserve"> és Cl között ionos kötés van.</w:t>
      </w:r>
    </w:p>
    <w:p w:rsidR="00B53ABA" w:rsidRDefault="0028041C" w:rsidP="001F4642">
      <w:pPr>
        <w:pStyle w:val="Bezriadkovania"/>
        <w:ind w:left="0"/>
        <w:jc w:val="both"/>
        <w:rPr>
          <w:color w:val="auto"/>
          <w:lang w:val="hu-HU"/>
        </w:rPr>
      </w:pPr>
      <w:proofErr w:type="spellStart"/>
      <w:r w:rsidRPr="001F4642">
        <w:rPr>
          <w:color w:val="auto"/>
          <w:lang w:val="hu-HU"/>
        </w:rPr>
        <w:t>Demokritosz</w:t>
      </w:r>
      <w:proofErr w:type="spellEnd"/>
      <w:r w:rsidRPr="001F4642">
        <w:rPr>
          <w:color w:val="auto"/>
          <w:lang w:val="hu-HU"/>
        </w:rPr>
        <w:t xml:space="preserve"> (i.e450) görög filozófus, az anyagok tovább már nem osztható részecskékből állnak. </w:t>
      </w:r>
      <w:proofErr w:type="spellStart"/>
      <w:r w:rsidRPr="001F4642">
        <w:rPr>
          <w:color w:val="auto"/>
          <w:lang w:val="hu-HU"/>
        </w:rPr>
        <w:t>J</w:t>
      </w:r>
      <w:proofErr w:type="gramStart"/>
      <w:r w:rsidRPr="001F4642">
        <w:rPr>
          <w:color w:val="auto"/>
          <w:lang w:val="hu-HU"/>
        </w:rPr>
        <w:t>.Dalton</w:t>
      </w:r>
      <w:proofErr w:type="spellEnd"/>
      <w:proofErr w:type="gramEnd"/>
      <w:r w:rsidRPr="001F4642">
        <w:rPr>
          <w:color w:val="auto"/>
          <w:lang w:val="hu-HU"/>
        </w:rPr>
        <w:t xml:space="preserve"> (1766-1844) a </w:t>
      </w:r>
      <w:r w:rsidR="001F4642" w:rsidRPr="001F4642">
        <w:rPr>
          <w:color w:val="auto"/>
          <w:lang w:val="hu-HU"/>
        </w:rPr>
        <w:t>l</w:t>
      </w:r>
      <w:r w:rsidRPr="001F4642">
        <w:rPr>
          <w:color w:val="auto"/>
          <w:lang w:val="hu-HU"/>
        </w:rPr>
        <w:t xml:space="preserve">egkisebb anyagrészecskéket atomnak nevezte el. </w:t>
      </w:r>
      <w:r w:rsidR="00B53ABA">
        <w:rPr>
          <w:color w:val="auto"/>
          <w:lang w:val="hu-HU"/>
        </w:rPr>
        <w:t xml:space="preserve">1897-ben Thomson felfedezi az elektront. Berzelius bevezeti a vegyjeleket. </w:t>
      </w:r>
      <w:proofErr w:type="spellStart"/>
      <w:r w:rsidRPr="001F4642">
        <w:rPr>
          <w:color w:val="auto"/>
          <w:lang w:val="hu-HU"/>
        </w:rPr>
        <w:t>Rutheford</w:t>
      </w:r>
      <w:proofErr w:type="spellEnd"/>
      <w:r w:rsidRPr="001F4642">
        <w:rPr>
          <w:color w:val="auto"/>
          <w:lang w:val="hu-HU"/>
        </w:rPr>
        <w:t xml:space="preserve"> (1871-1937) </w:t>
      </w:r>
      <w:r w:rsidR="00B53ABA">
        <w:rPr>
          <w:color w:val="auto"/>
          <w:lang w:val="hu-HU"/>
        </w:rPr>
        <w:t xml:space="preserve">felfedezi </w:t>
      </w:r>
      <w:r w:rsidRPr="001F4642">
        <w:rPr>
          <w:color w:val="auto"/>
          <w:lang w:val="hu-HU"/>
        </w:rPr>
        <w:t xml:space="preserve">az </w:t>
      </w:r>
      <w:r w:rsidR="00B53ABA">
        <w:rPr>
          <w:color w:val="auto"/>
          <w:lang w:val="hu-HU"/>
        </w:rPr>
        <w:t xml:space="preserve">atommagot és megalkotja az </w:t>
      </w:r>
      <w:r w:rsidRPr="001F4642">
        <w:rPr>
          <w:color w:val="auto"/>
          <w:lang w:val="hu-HU"/>
        </w:rPr>
        <w:t xml:space="preserve">atom </w:t>
      </w:r>
      <w:proofErr w:type="spellStart"/>
      <w:r w:rsidR="00B53ABA">
        <w:rPr>
          <w:color w:val="auto"/>
          <w:lang w:val="hu-HU"/>
        </w:rPr>
        <w:t>modell</w:t>
      </w:r>
      <w:r w:rsidRPr="001F4642">
        <w:rPr>
          <w:color w:val="auto"/>
          <w:lang w:val="hu-HU"/>
        </w:rPr>
        <w:t>lj</w:t>
      </w:r>
      <w:r w:rsidR="00B53ABA">
        <w:rPr>
          <w:color w:val="auto"/>
          <w:lang w:val="hu-HU"/>
        </w:rPr>
        <w:t>ét</w:t>
      </w:r>
      <w:proofErr w:type="spellEnd"/>
      <w:r w:rsidR="00B53ABA">
        <w:rPr>
          <w:color w:val="auto"/>
          <w:lang w:val="hu-HU"/>
        </w:rPr>
        <w:t>.</w:t>
      </w:r>
      <w:r w:rsidRPr="001F4642">
        <w:rPr>
          <w:color w:val="auto"/>
          <w:lang w:val="hu-HU"/>
        </w:rPr>
        <w:t xml:space="preserve"> </w:t>
      </w:r>
      <w:r w:rsidR="00B53ABA" w:rsidRPr="001F4642">
        <w:rPr>
          <w:color w:val="auto"/>
          <w:lang w:val="hu-HU"/>
        </w:rPr>
        <w:t xml:space="preserve">Bohr (1885-1962) tökéletesítette </w:t>
      </w:r>
      <w:proofErr w:type="spellStart"/>
      <w:r w:rsidR="00B53ABA" w:rsidRPr="001F4642">
        <w:rPr>
          <w:color w:val="auto"/>
          <w:lang w:val="hu-HU"/>
        </w:rPr>
        <w:t>Rutheford</w:t>
      </w:r>
      <w:proofErr w:type="spellEnd"/>
      <w:r w:rsidR="00B53ABA" w:rsidRPr="001F4642">
        <w:rPr>
          <w:color w:val="auto"/>
          <w:lang w:val="hu-HU"/>
        </w:rPr>
        <w:t xml:space="preserve"> </w:t>
      </w:r>
      <w:r w:rsidR="00B53ABA">
        <w:rPr>
          <w:color w:val="auto"/>
          <w:lang w:val="hu-HU"/>
        </w:rPr>
        <w:t xml:space="preserve">bolygómodelljét: </w:t>
      </w:r>
      <w:r w:rsidRPr="001F4642">
        <w:rPr>
          <w:color w:val="auto"/>
          <w:lang w:val="hu-HU"/>
        </w:rPr>
        <w:t>az elektronok úgy keringenek a mag körül, mint a</w:t>
      </w:r>
      <w:r w:rsidR="006D6C97" w:rsidRPr="001F4642">
        <w:rPr>
          <w:color w:val="auto"/>
          <w:lang w:val="hu-HU"/>
        </w:rPr>
        <w:t xml:space="preserve"> bolygók a Nap</w:t>
      </w:r>
      <w:r w:rsidRPr="001F4642">
        <w:rPr>
          <w:color w:val="auto"/>
          <w:lang w:val="hu-HU"/>
        </w:rPr>
        <w:t xml:space="preserve"> körül. Leírta </w:t>
      </w:r>
      <w:r w:rsidR="00B53ABA">
        <w:rPr>
          <w:color w:val="auto"/>
          <w:lang w:val="hu-HU"/>
        </w:rPr>
        <w:t xml:space="preserve">az </w:t>
      </w:r>
      <w:r w:rsidRPr="001F4642">
        <w:rPr>
          <w:color w:val="auto"/>
          <w:lang w:val="hu-HU"/>
        </w:rPr>
        <w:t xml:space="preserve">elektronok mozgását az atommag körül. </w:t>
      </w:r>
      <w:proofErr w:type="spellStart"/>
      <w:r w:rsidR="00B53ABA">
        <w:rPr>
          <w:color w:val="auto"/>
          <w:lang w:val="hu-HU"/>
        </w:rPr>
        <w:t>Chadwick</w:t>
      </w:r>
      <w:proofErr w:type="spellEnd"/>
      <w:r w:rsidR="00B53ABA">
        <w:rPr>
          <w:color w:val="auto"/>
          <w:lang w:val="hu-HU"/>
        </w:rPr>
        <w:t xml:space="preserve"> felfedezi a neutront az atommagban. Heisenberg, Schrödinger: elektronfelhője- az </w:t>
      </w:r>
      <w:proofErr w:type="spellStart"/>
      <w:r w:rsidR="00B53ABA">
        <w:rPr>
          <w:color w:val="auto"/>
          <w:lang w:val="hu-HU"/>
        </w:rPr>
        <w:t>elktron</w:t>
      </w:r>
      <w:proofErr w:type="spellEnd"/>
      <w:r w:rsidR="00B53ABA">
        <w:rPr>
          <w:color w:val="auto"/>
          <w:lang w:val="hu-HU"/>
        </w:rPr>
        <w:t xml:space="preserve"> helyét az atomban nem lehet pontosan megadni. </w:t>
      </w:r>
      <w:r w:rsidR="00B53ABA" w:rsidRPr="001F4642">
        <w:rPr>
          <w:color w:val="auto"/>
          <w:lang w:val="hu-HU"/>
        </w:rPr>
        <w:t>Az elektronok gyors mozgásukkal héjakat hoznak létre.</w:t>
      </w:r>
      <w:r w:rsidR="00B53ABA">
        <w:rPr>
          <w:color w:val="auto"/>
          <w:lang w:val="hu-HU"/>
        </w:rPr>
        <w:t xml:space="preserve"> Ez a kvantummechanikai elmélet.</w:t>
      </w:r>
    </w:p>
    <w:p w:rsidR="0028041C" w:rsidRPr="001F4642" w:rsidRDefault="0028041C" w:rsidP="001F4642">
      <w:pPr>
        <w:pStyle w:val="Bezriadkovania"/>
        <w:ind w:left="0"/>
        <w:jc w:val="both"/>
        <w:rPr>
          <w:color w:val="auto"/>
          <w:lang w:val="hu-HU"/>
        </w:rPr>
      </w:pPr>
      <w:r w:rsidRPr="001F4642">
        <w:rPr>
          <w:color w:val="auto"/>
          <w:lang w:val="hu-HU"/>
        </w:rPr>
        <w:t>Az atom áll: atommagból és elektronburokból. Az atommagban vannak a protonok és neutronok. Az el</w:t>
      </w:r>
      <w:r w:rsidR="00C112A3" w:rsidRPr="001F4642">
        <w:rPr>
          <w:color w:val="auto"/>
          <w:lang w:val="hu-HU"/>
        </w:rPr>
        <w:t>e</w:t>
      </w:r>
      <w:r w:rsidRPr="001F4642">
        <w:rPr>
          <w:color w:val="auto"/>
          <w:lang w:val="hu-HU"/>
        </w:rPr>
        <w:t>ktronburokban vannak az el</w:t>
      </w:r>
      <w:r w:rsidR="00C112A3" w:rsidRPr="001F4642">
        <w:rPr>
          <w:color w:val="auto"/>
          <w:lang w:val="hu-HU"/>
        </w:rPr>
        <w:t>e</w:t>
      </w:r>
      <w:r w:rsidRPr="001F4642">
        <w:rPr>
          <w:color w:val="auto"/>
          <w:lang w:val="hu-HU"/>
        </w:rPr>
        <w:t>ktronok. Az atom semleges, mert a protonok és elektronok száma megegyezik az atomban. A proton jele és töltése: p</w:t>
      </w:r>
      <w:r w:rsidRPr="001F4642">
        <w:rPr>
          <w:color w:val="auto"/>
          <w:vertAlign w:val="superscript"/>
          <w:lang w:val="hu-HU"/>
        </w:rPr>
        <w:t>+</w:t>
      </w:r>
      <w:r w:rsidRPr="001F4642">
        <w:rPr>
          <w:color w:val="auto"/>
          <w:lang w:val="hu-HU"/>
        </w:rPr>
        <w:t xml:space="preserve"> . Az elektron jele és töltése e</w:t>
      </w:r>
      <w:r w:rsidRPr="001F4642">
        <w:rPr>
          <w:color w:val="auto"/>
          <w:vertAlign w:val="superscript"/>
          <w:lang w:val="hu-HU"/>
        </w:rPr>
        <w:t>-</w:t>
      </w:r>
      <w:r w:rsidRPr="001F4642">
        <w:rPr>
          <w:color w:val="auto"/>
          <w:lang w:val="hu-HU"/>
        </w:rPr>
        <w:t xml:space="preserve"> . </w:t>
      </w:r>
      <w:proofErr w:type="gramStart"/>
      <w:r w:rsidRPr="001F4642">
        <w:rPr>
          <w:color w:val="auto"/>
          <w:lang w:val="hu-HU"/>
        </w:rPr>
        <w:t>A</w:t>
      </w:r>
      <w:proofErr w:type="gramEnd"/>
      <w:r w:rsidRPr="001F4642">
        <w:rPr>
          <w:color w:val="auto"/>
          <w:lang w:val="hu-HU"/>
        </w:rPr>
        <w:t xml:space="preserve"> neutron jele és töltése n</w:t>
      </w:r>
      <w:r w:rsidRPr="001F4642">
        <w:rPr>
          <w:color w:val="auto"/>
          <w:vertAlign w:val="superscript"/>
          <w:lang w:val="hu-HU"/>
        </w:rPr>
        <w:t>0</w:t>
      </w:r>
      <w:r w:rsidRPr="001F4642">
        <w:rPr>
          <w:color w:val="auto"/>
          <w:lang w:val="hu-HU"/>
        </w:rPr>
        <w:t xml:space="preserve">.  A rendszám = protonszám és a vegyjel bal alsó sarkába írjuk. A proton tömege </w:t>
      </w:r>
      <w:r w:rsidR="00B53ABA">
        <w:rPr>
          <w:color w:val="auto"/>
          <w:lang w:val="hu-HU"/>
        </w:rPr>
        <w:t>1840</w:t>
      </w:r>
      <w:r w:rsidRPr="001F4642">
        <w:rPr>
          <w:color w:val="auto"/>
          <w:lang w:val="hu-HU"/>
        </w:rPr>
        <w:t>x nagyobb, mint az elektron tömege</w:t>
      </w:r>
      <w:r w:rsidR="00C112A3" w:rsidRPr="001F4642">
        <w:rPr>
          <w:color w:val="auto"/>
          <w:lang w:val="hu-HU"/>
        </w:rPr>
        <w:t xml:space="preserve">. A proton és elektron töltésének a </w:t>
      </w:r>
      <w:r w:rsidR="00C112A3" w:rsidRPr="001F4642">
        <w:rPr>
          <w:b/>
          <w:color w:val="auto"/>
          <w:lang w:val="hu-HU"/>
        </w:rPr>
        <w:t>nagysága</w:t>
      </w:r>
      <w:r w:rsidR="00C112A3" w:rsidRPr="001F4642">
        <w:rPr>
          <w:color w:val="auto"/>
          <w:lang w:val="hu-HU"/>
        </w:rPr>
        <w:t xml:space="preserve"> egyforma, de </w:t>
      </w:r>
      <w:r w:rsidR="00C112A3" w:rsidRPr="001F4642">
        <w:rPr>
          <w:b/>
          <w:color w:val="auto"/>
          <w:lang w:val="hu-HU"/>
        </w:rPr>
        <w:t>ellentétes</w:t>
      </w:r>
      <w:r w:rsidR="00C112A3" w:rsidRPr="001F4642">
        <w:rPr>
          <w:color w:val="auto"/>
          <w:lang w:val="hu-HU"/>
        </w:rPr>
        <w:t xml:space="preserve">, így az </w:t>
      </w:r>
      <w:proofErr w:type="gramStart"/>
      <w:r w:rsidR="00C112A3" w:rsidRPr="001F4642">
        <w:rPr>
          <w:color w:val="auto"/>
          <w:lang w:val="hu-HU"/>
        </w:rPr>
        <w:t>atom eredő</w:t>
      </w:r>
      <w:proofErr w:type="gramEnd"/>
      <w:r w:rsidR="00C112A3" w:rsidRPr="001F4642">
        <w:rPr>
          <w:color w:val="auto"/>
          <w:lang w:val="hu-HU"/>
        </w:rPr>
        <w:t xml:space="preserve"> elektromos töltése nulla. Az egyes elektronhéjakon csak bizonyos számú elektron lehet: K2</w:t>
      </w:r>
      <w:proofErr w:type="gramStart"/>
      <w:r w:rsidR="00C112A3" w:rsidRPr="001F4642">
        <w:rPr>
          <w:color w:val="auto"/>
          <w:lang w:val="hu-HU"/>
        </w:rPr>
        <w:t>,L8</w:t>
      </w:r>
      <w:proofErr w:type="gramEnd"/>
      <w:r w:rsidR="00C112A3" w:rsidRPr="001F4642">
        <w:rPr>
          <w:color w:val="auto"/>
          <w:lang w:val="hu-HU"/>
        </w:rPr>
        <w:t>,M18,N32,O32,P18,Q</w:t>
      </w:r>
      <w:r w:rsidR="00B53ABA">
        <w:rPr>
          <w:color w:val="auto"/>
          <w:lang w:val="hu-HU"/>
        </w:rPr>
        <w:t>8</w:t>
      </w:r>
      <w:r w:rsidR="00C112A3" w:rsidRPr="001F4642">
        <w:rPr>
          <w:color w:val="auto"/>
          <w:lang w:val="hu-HU"/>
        </w:rPr>
        <w:t>. Az atom minőségét, vagyis hogy milyen fajta atomról van szó, a protonszám határozza meg.</w:t>
      </w:r>
    </w:p>
    <w:p w:rsidR="00304201" w:rsidRDefault="00C112A3" w:rsidP="00B53ABA">
      <w:pPr>
        <w:pStyle w:val="Bezriadkovania"/>
        <w:ind w:left="0"/>
        <w:jc w:val="both"/>
        <w:rPr>
          <w:color w:val="auto"/>
          <w:lang w:val="hu-HU"/>
        </w:rPr>
      </w:pPr>
      <w:r w:rsidRPr="001F4642">
        <w:rPr>
          <w:color w:val="auto"/>
          <w:lang w:val="hu-HU"/>
        </w:rPr>
        <w:t xml:space="preserve">A tömegszámot megkapjuk, ha protonok és neutronok számát összeadjuk és a vegyjel bal felső sarkába írjuk. A periódusos táblázatot Mengyelejev orosz tudós állította össze. A </w:t>
      </w:r>
      <w:proofErr w:type="spellStart"/>
      <w:r w:rsidRPr="001F4642">
        <w:rPr>
          <w:color w:val="auto"/>
          <w:lang w:val="hu-HU"/>
        </w:rPr>
        <w:t>PT-ban</w:t>
      </w:r>
      <w:proofErr w:type="spellEnd"/>
      <w:r w:rsidRPr="001F4642">
        <w:rPr>
          <w:color w:val="auto"/>
          <w:lang w:val="hu-HU"/>
        </w:rPr>
        <w:t xml:space="preserve"> VIII.A és VIII.B </w:t>
      </w:r>
      <w:proofErr w:type="gramStart"/>
      <w:r w:rsidRPr="001F4642">
        <w:rPr>
          <w:color w:val="auto"/>
          <w:lang w:val="hu-HU"/>
        </w:rPr>
        <w:t>oszlop</w:t>
      </w:r>
      <w:proofErr w:type="gramEnd"/>
      <w:r w:rsidRPr="001F4642">
        <w:rPr>
          <w:color w:val="auto"/>
          <w:lang w:val="hu-HU"/>
        </w:rPr>
        <w:t xml:space="preserve"> azaz csoport van és 7 sor azaz periódus. </w:t>
      </w:r>
      <w:r w:rsidR="00B53ABA">
        <w:rPr>
          <w:color w:val="auto"/>
          <w:lang w:val="hu-HU"/>
        </w:rPr>
        <w:t xml:space="preserve">Pl. </w:t>
      </w:r>
      <w:r w:rsidR="00304201">
        <w:rPr>
          <w:color w:val="auto"/>
          <w:lang w:val="hu-HU"/>
        </w:rPr>
        <w:t xml:space="preserve">a klór </w:t>
      </w:r>
      <w:proofErr w:type="gramStart"/>
      <w:r w:rsidR="00304201">
        <w:rPr>
          <w:color w:val="auto"/>
          <w:lang w:val="hu-HU"/>
        </w:rPr>
        <w:t>tömegszáma :</w:t>
      </w:r>
      <w:proofErr w:type="gramEnd"/>
      <w:r w:rsidR="00304201">
        <w:rPr>
          <w:color w:val="auto"/>
          <w:lang w:val="hu-HU"/>
        </w:rPr>
        <w:t xml:space="preserve"> 35, és  rendszáma: 17</w:t>
      </w:r>
    </w:p>
    <w:tbl>
      <w:tblPr>
        <w:tblStyle w:val="Mriekatabuky"/>
        <w:tblpPr w:leftFromText="141" w:rightFromText="141" w:vertAnchor="text" w:horzAnchor="margin" w:tblpY="2101"/>
        <w:tblOverlap w:val="never"/>
        <w:tblW w:w="0" w:type="auto"/>
        <w:tblLook w:val="04A0"/>
      </w:tblPr>
      <w:tblGrid>
        <w:gridCol w:w="1020"/>
        <w:gridCol w:w="1668"/>
        <w:gridCol w:w="1668"/>
      </w:tblGrid>
      <w:tr w:rsidR="00B53ABA" w:rsidTr="00B53ABA">
        <w:trPr>
          <w:trHeight w:val="256"/>
        </w:trPr>
        <w:tc>
          <w:tcPr>
            <w:tcW w:w="1020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color w:val="auto"/>
                <w:lang w:val="hu-HU"/>
              </w:rPr>
              <w:t>vegyjel</w:t>
            </w: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color w:val="auto"/>
                <w:lang w:val="hu-HU"/>
              </w:rPr>
              <w:t>periódus</w:t>
            </w: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color w:val="auto"/>
                <w:lang w:val="hu-HU"/>
              </w:rPr>
              <w:t>csoport</w:t>
            </w:r>
          </w:p>
        </w:tc>
      </w:tr>
      <w:tr w:rsidR="00B53ABA" w:rsidTr="00B53ABA">
        <w:trPr>
          <w:trHeight w:val="256"/>
        </w:trPr>
        <w:tc>
          <w:tcPr>
            <w:tcW w:w="1020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color w:val="auto"/>
                <w:lang w:val="hu-HU"/>
              </w:rPr>
              <w:t>H</w:t>
            </w: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</w:p>
        </w:tc>
      </w:tr>
      <w:tr w:rsidR="00B53ABA" w:rsidTr="00B53ABA">
        <w:trPr>
          <w:trHeight w:val="256"/>
        </w:trPr>
        <w:tc>
          <w:tcPr>
            <w:tcW w:w="1020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color w:val="auto"/>
                <w:lang w:val="hu-HU"/>
              </w:rPr>
              <w:t>Ne</w:t>
            </w: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noProof/>
                <w:color w:val="auto"/>
                <w:lang w:val="sk-SK" w:eastAsia="sk-SK" w:bidi="ar-S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2" type="#_x0000_t32" style="position:absolute;left:0;text-align:left;margin-left:155.35pt;margin-top:5.05pt;width:50.25pt;height:0;z-index:251668480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B53ABA" w:rsidTr="00B53ABA">
        <w:trPr>
          <w:trHeight w:val="256"/>
        </w:trPr>
        <w:tc>
          <w:tcPr>
            <w:tcW w:w="1020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proofErr w:type="spellStart"/>
            <w:r>
              <w:rPr>
                <w:color w:val="auto"/>
                <w:lang w:val="hu-HU"/>
              </w:rPr>
              <w:t>Al</w:t>
            </w:r>
            <w:proofErr w:type="spellEnd"/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noProof/>
                <w:color w:val="auto"/>
                <w:lang w:val="sk-SK" w:eastAsia="sk-SK" w:bidi="ar-SA"/>
              </w:rPr>
              <w:pict>
                <v:shape id="_x0000_s1043" type="#_x0000_t32" style="position:absolute;left:0;text-align:left;margin-left:144.85pt;margin-top:12pt;width:70.5pt;height:.05pt;z-index:251669504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B53ABA" w:rsidTr="00B53ABA">
        <w:trPr>
          <w:trHeight w:val="256"/>
        </w:trPr>
        <w:tc>
          <w:tcPr>
            <w:tcW w:w="1020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color w:val="auto"/>
                <w:lang w:val="hu-HU"/>
              </w:rPr>
              <w:t>4</w:t>
            </w: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color w:val="auto"/>
                <w:lang w:val="hu-HU"/>
              </w:rPr>
              <w:t>II.B</w:t>
            </w:r>
          </w:p>
        </w:tc>
      </w:tr>
      <w:tr w:rsidR="00B53ABA" w:rsidTr="00B53ABA">
        <w:trPr>
          <w:trHeight w:val="256"/>
        </w:trPr>
        <w:tc>
          <w:tcPr>
            <w:tcW w:w="1020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color w:val="auto"/>
                <w:lang w:val="hu-HU"/>
              </w:rPr>
              <w:t>3</w:t>
            </w: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noProof/>
                <w:color w:val="auto"/>
                <w:lang w:val="sk-SK" w:eastAsia="sk-SK" w:bidi="ar-SA"/>
              </w:rPr>
              <w:pict>
                <v:shape id="_x0000_s1044" type="#_x0000_t32" style="position:absolute;left:0;text-align:left;margin-left:141.1pt;margin-top:7.15pt;width:83.25pt;height:.75pt;flip:y;z-index:25167052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color w:val="auto"/>
                <w:lang w:val="hu-HU"/>
              </w:rPr>
              <w:t>V.</w:t>
            </w:r>
            <w:proofErr w:type="gramStart"/>
            <w:r>
              <w:rPr>
                <w:color w:val="auto"/>
                <w:lang w:val="hu-HU"/>
              </w:rPr>
              <w:t>A</w:t>
            </w:r>
            <w:proofErr w:type="gramEnd"/>
          </w:p>
        </w:tc>
      </w:tr>
      <w:tr w:rsidR="00B53ABA" w:rsidTr="00B53ABA">
        <w:trPr>
          <w:trHeight w:val="256"/>
        </w:trPr>
        <w:tc>
          <w:tcPr>
            <w:tcW w:w="1020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color w:val="auto"/>
                <w:lang w:val="hu-HU"/>
              </w:rPr>
              <w:t>5</w:t>
            </w:r>
          </w:p>
        </w:tc>
        <w:tc>
          <w:tcPr>
            <w:tcW w:w="1668" w:type="dxa"/>
          </w:tcPr>
          <w:p w:rsidR="00B53ABA" w:rsidRDefault="00B53ABA" w:rsidP="00B53ABA">
            <w:pPr>
              <w:ind w:left="0" w:right="-648"/>
              <w:jc w:val="both"/>
              <w:rPr>
                <w:color w:val="auto"/>
                <w:lang w:val="hu-HU"/>
              </w:rPr>
            </w:pPr>
            <w:r>
              <w:rPr>
                <w:color w:val="auto"/>
                <w:lang w:val="hu-HU"/>
              </w:rPr>
              <w:t>VII.</w:t>
            </w:r>
            <w:proofErr w:type="gramStart"/>
            <w:r>
              <w:rPr>
                <w:color w:val="auto"/>
                <w:lang w:val="hu-HU"/>
              </w:rPr>
              <w:t>A</w:t>
            </w:r>
            <w:proofErr w:type="gramEnd"/>
          </w:p>
        </w:tc>
      </w:tr>
    </w:tbl>
    <w:p w:rsidR="00304201" w:rsidRPr="00304201" w:rsidRDefault="00B53ABA" w:rsidP="00B53ABA">
      <w:pPr>
        <w:tabs>
          <w:tab w:val="left" w:pos="3330"/>
          <w:tab w:val="left" w:pos="7860"/>
        </w:tabs>
        <w:ind w:left="-540" w:right="-648"/>
        <w:rPr>
          <w:color w:val="auto"/>
          <w:vertAlign w:val="superscript"/>
          <w:lang w:val="hu-HU"/>
        </w:rPr>
      </w:pPr>
      <w:r w:rsidRPr="0081265E">
        <w:rPr>
          <w:noProof/>
          <w:color w:val="auto"/>
          <w:sz w:val="144"/>
          <w:szCs w:val="144"/>
          <w:vertAlign w:val="superscript"/>
          <w:lang w:val="sk-SK" w:eastAsia="sk-SK" w:bidi="ar-SA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3" type="#_x0000_t19" style="position:absolute;left:0;text-align:left;margin-left:270.4pt;margin-top:4.45pt;width:75.75pt;height:63.75pt;z-index:251664384;mso-position-horizontal-relative:text;mso-position-vertical-relative:text" coordsize="21600,21080" adj="-4830001,60517,,20732" path="wr-21600,-868,21600,42332,6062,,21597,21080nfewr-21600,-868,21600,42332,6062,,21597,21080l,20732nsxe">
            <v:path o:connectlocs="6062,0;21597,21080;0,20732"/>
          </v:shape>
        </w:pict>
      </w:r>
      <w:r w:rsidRPr="0081265E">
        <w:rPr>
          <w:noProof/>
          <w:color w:val="auto"/>
          <w:sz w:val="144"/>
          <w:szCs w:val="144"/>
          <w:vertAlign w:val="superscript"/>
          <w:lang w:val="sk-SK" w:eastAsia="sk-SK" w:bidi="ar-SA"/>
        </w:rPr>
        <w:pict>
          <v:shape id="_x0000_s1032" type="#_x0000_t19" style="position:absolute;left:0;text-align:left;margin-left:249.25pt;margin-top:10.65pt;width:90.75pt;height:61.35pt;z-index:251663360;mso-position-horizontal-relative:text;mso-position-vertical-relative:text" coordsize="21600,20732" adj="-4830001,,,20732" path="wr-21600,-868,21600,42332,6062,,21600,20732nfewr-21600,-868,21600,42332,6062,,21600,20732l,20732nsxe">
            <v:path o:connectlocs="6062,0;21600,20732;0,20732"/>
          </v:shape>
        </w:pict>
      </w:r>
      <w:r w:rsidRPr="0081265E">
        <w:rPr>
          <w:noProof/>
          <w:color w:val="auto"/>
          <w:sz w:val="144"/>
          <w:szCs w:val="144"/>
          <w:vertAlign w:val="superscript"/>
          <w:lang w:val="sk-SK" w:eastAsia="sk-SK" w:bidi="ar-SA"/>
        </w:rPr>
        <w:pict>
          <v:shape id="_x0000_s1031" type="#_x0000_t19" style="position:absolute;left:0;text-align:left;margin-left:234.4pt;margin-top:24.8pt;width:89.3pt;height:56.9pt;z-index:251662336;mso-position-horizontal-relative:text;mso-position-vertical-relative:text" coordsize="21251,19220" adj="-4118814,-676130,,19220" path="wr-21600,-2380,21600,40820,9857,,21251,15352nfewr-21600,-2380,21600,40820,9857,,21251,15352l,19220nsxe">
            <v:path o:connectlocs="9857,0;21251,15352;0,19220"/>
          </v:shape>
        </w:pict>
      </w:r>
      <w:r w:rsidRPr="0081265E">
        <w:rPr>
          <w:noProof/>
          <w:color w:val="auto"/>
          <w:sz w:val="144"/>
          <w:szCs w:val="144"/>
          <w:vertAlign w:val="superscript"/>
          <w:lang w:val="sk-SK" w:eastAsia="sk-SK" w:bidi="ar-SA"/>
        </w:rPr>
        <w:pict>
          <v:oval id="_x0000_s1030" style="position:absolute;left:0;text-align:left;margin-left:270.4pt;margin-top:41.95pt;width:31.5pt;height:30.05pt;z-index:251661312;mso-position-horizontal-relative:text;mso-position-vertical-relative:text"/>
        </w:pict>
      </w:r>
      <w:r w:rsidRPr="0081265E">
        <w:rPr>
          <w:noProof/>
          <w:color w:val="auto"/>
          <w:sz w:val="144"/>
          <w:szCs w:val="144"/>
          <w:vertAlign w:val="superscript"/>
          <w:lang w:val="sk-SK" w:eastAsia="sk-SK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74.65pt;margin-top:4.45pt;width:164.25pt;height:77.25pt;z-index:251660288;mso-position-horizontal-relative:text;mso-position-vertical-relative:text">
            <v:textbox style="mso-next-textbox:#_x0000_s1029">
              <w:txbxContent>
                <w:p w:rsidR="00B53ABA" w:rsidRDefault="00BE6873" w:rsidP="00B53ABA">
                  <w:pPr>
                    <w:pStyle w:val="Bezriadkovania"/>
                    <w:ind w:left="0"/>
                    <w:rPr>
                      <w:lang w:val="sk-SK"/>
                    </w:rPr>
                  </w:pPr>
                  <w:r w:rsidRPr="00304201">
                    <w:rPr>
                      <w:lang w:val="sk-SK"/>
                    </w:rPr>
                    <w:t>A </w:t>
                  </w:r>
                  <w:proofErr w:type="spellStart"/>
                  <w:r w:rsidRPr="00304201">
                    <w:rPr>
                      <w:lang w:val="sk-SK"/>
                    </w:rPr>
                    <w:t>klór</w:t>
                  </w:r>
                  <w:proofErr w:type="spellEnd"/>
                  <w:r w:rsidRPr="00304201">
                    <w:rPr>
                      <w:lang w:val="sk-SK"/>
                    </w:rPr>
                    <w:t xml:space="preserve"> </w:t>
                  </w:r>
                  <w:proofErr w:type="spellStart"/>
                  <w:r w:rsidRPr="00304201">
                    <w:rPr>
                      <w:lang w:val="sk-SK"/>
                    </w:rPr>
                    <w:t>protonszáma</w:t>
                  </w:r>
                  <w:proofErr w:type="spellEnd"/>
                  <w:r w:rsidRPr="00304201">
                    <w:rPr>
                      <w:lang w:val="sk-SK"/>
                    </w:rPr>
                    <w:t>:</w:t>
                  </w:r>
                  <w:r>
                    <w:rPr>
                      <w:lang w:val="sk-SK"/>
                    </w:rPr>
                    <w:t xml:space="preserve"> 17</w:t>
                  </w:r>
                </w:p>
                <w:p w:rsidR="00BE6873" w:rsidRPr="00304201" w:rsidRDefault="00B53ABA" w:rsidP="00B53ABA">
                  <w:pPr>
                    <w:pStyle w:val="Bezriadkovania"/>
                    <w:ind w:left="0"/>
                    <w:rPr>
                      <w:lang w:val="sk-SK"/>
                    </w:rPr>
                  </w:pPr>
                  <w:proofErr w:type="spellStart"/>
                  <w:r>
                    <w:rPr>
                      <w:lang w:val="sk-SK"/>
                    </w:rPr>
                    <w:t>Az</w:t>
                  </w:r>
                  <w:proofErr w:type="spellEnd"/>
                  <w:r>
                    <w:rPr>
                      <w:lang w:val="sk-SK"/>
                    </w:rPr>
                    <w:t xml:space="preserve"> </w:t>
                  </w:r>
                  <w:proofErr w:type="spellStart"/>
                  <w:r w:rsidR="00BE6873" w:rsidRPr="00304201">
                    <w:rPr>
                      <w:lang w:val="sk-SK"/>
                    </w:rPr>
                    <w:t>elektronok</w:t>
                  </w:r>
                  <w:proofErr w:type="spellEnd"/>
                  <w:r w:rsidR="00BE6873" w:rsidRPr="00304201">
                    <w:rPr>
                      <w:lang w:val="sk-SK"/>
                    </w:rPr>
                    <w:t xml:space="preserve"> száma:</w:t>
                  </w:r>
                  <w:r w:rsidR="00BE6873">
                    <w:rPr>
                      <w:lang w:val="sk-SK"/>
                    </w:rPr>
                    <w:t>17</w:t>
                  </w:r>
                </w:p>
                <w:p w:rsidR="00B53ABA" w:rsidRDefault="00BE6873" w:rsidP="00B53ABA">
                  <w:pPr>
                    <w:pStyle w:val="Bezriadkovania"/>
                    <w:ind w:left="0"/>
                    <w:rPr>
                      <w:lang w:val="sk-SK"/>
                    </w:rPr>
                  </w:pPr>
                  <w:proofErr w:type="spellStart"/>
                  <w:r w:rsidRPr="00304201">
                    <w:rPr>
                      <w:lang w:val="sk-SK"/>
                    </w:rPr>
                    <w:t>neutronok</w:t>
                  </w:r>
                  <w:proofErr w:type="spellEnd"/>
                  <w:r w:rsidRPr="00304201">
                    <w:rPr>
                      <w:lang w:val="sk-SK"/>
                    </w:rPr>
                    <w:t xml:space="preserve"> száma:</w:t>
                  </w:r>
                  <w:r>
                    <w:rPr>
                      <w:lang w:val="sk-SK"/>
                    </w:rPr>
                    <w:t>35-17=18</w:t>
                  </w:r>
                </w:p>
                <w:p w:rsidR="00BE6873" w:rsidRDefault="00BE6873" w:rsidP="00B53ABA">
                  <w:pPr>
                    <w:pStyle w:val="Bezriadkovania"/>
                    <w:ind w:left="0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A </w:t>
                  </w:r>
                  <w:proofErr w:type="spellStart"/>
                  <w:r>
                    <w:rPr>
                      <w:lang w:val="sk-SK"/>
                    </w:rPr>
                    <w:t>PT-ban</w:t>
                  </w:r>
                  <w:proofErr w:type="spellEnd"/>
                  <w:r>
                    <w:rPr>
                      <w:lang w:val="sk-SK"/>
                    </w:rPr>
                    <w:t xml:space="preserve"> a </w:t>
                  </w:r>
                  <w:proofErr w:type="spellStart"/>
                  <w:r>
                    <w:rPr>
                      <w:lang w:val="sk-SK"/>
                    </w:rPr>
                    <w:t>klór</w:t>
                  </w:r>
                  <w:proofErr w:type="spellEnd"/>
                  <w:r>
                    <w:rPr>
                      <w:lang w:val="sk-SK"/>
                    </w:rPr>
                    <w:t xml:space="preserve"> a 3. </w:t>
                  </w:r>
                  <w:proofErr w:type="spellStart"/>
                  <w:r>
                    <w:rPr>
                      <w:lang w:val="sk-SK"/>
                    </w:rPr>
                    <w:t>periódusban</w:t>
                  </w:r>
                  <w:proofErr w:type="spellEnd"/>
                </w:p>
                <w:p w:rsidR="00BE6873" w:rsidRDefault="00BE6873">
                  <w:pPr>
                    <w:ind w:left="0"/>
                    <w:rPr>
                      <w:color w:val="auto"/>
                      <w:lang w:val="sk-SK"/>
                    </w:rPr>
                  </w:pPr>
                  <w:proofErr w:type="spellStart"/>
                  <w:r>
                    <w:rPr>
                      <w:color w:val="auto"/>
                      <w:lang w:val="sk-SK"/>
                    </w:rPr>
                    <w:t>és</w:t>
                  </w:r>
                  <w:proofErr w:type="spellEnd"/>
                  <w:r>
                    <w:rPr>
                      <w:color w:val="auto"/>
                      <w:lang w:val="sk-SK"/>
                    </w:rPr>
                    <w:t xml:space="preserve"> a VII.A </w:t>
                  </w:r>
                  <w:proofErr w:type="spellStart"/>
                  <w:r>
                    <w:rPr>
                      <w:color w:val="auto"/>
                      <w:lang w:val="sk-SK"/>
                    </w:rPr>
                    <w:t>csoportban</w:t>
                  </w:r>
                  <w:proofErr w:type="spellEnd"/>
                  <w:r>
                    <w:rPr>
                      <w:color w:val="auto"/>
                      <w:lang w:val="sk-SK"/>
                    </w:rPr>
                    <w:t xml:space="preserve"> </w:t>
                  </w:r>
                  <w:proofErr w:type="spellStart"/>
                  <w:r>
                    <w:rPr>
                      <w:color w:val="auto"/>
                      <w:lang w:val="sk-SK"/>
                    </w:rPr>
                    <w:t>van</w:t>
                  </w:r>
                  <w:proofErr w:type="spellEnd"/>
                </w:p>
                <w:p w:rsidR="00BE6873" w:rsidRDefault="00BE6873">
                  <w:pPr>
                    <w:ind w:left="0"/>
                    <w:rPr>
                      <w:color w:val="auto"/>
                      <w:lang w:val="sk-SK"/>
                    </w:rPr>
                  </w:pPr>
                </w:p>
                <w:p w:rsidR="00BE6873" w:rsidRPr="00304201" w:rsidRDefault="00BE6873">
                  <w:pPr>
                    <w:ind w:left="0"/>
                    <w:rPr>
                      <w:color w:val="auto"/>
                      <w:lang w:val="sk-SK"/>
                    </w:rPr>
                  </w:pPr>
                </w:p>
              </w:txbxContent>
            </v:textbox>
          </v:shape>
        </w:pict>
      </w:r>
      <w:r w:rsidRPr="0081265E">
        <w:rPr>
          <w:noProof/>
          <w:color w:val="auto"/>
          <w:sz w:val="144"/>
          <w:szCs w:val="144"/>
          <w:vertAlign w:val="superscript"/>
          <w:lang w:val="sk-SK" w:eastAsia="sk-SK" w:bidi="ar-SA"/>
        </w:rPr>
        <w:pict>
          <v:shape id="_x0000_s1028" type="#_x0000_t202" style="position:absolute;left:0;text-align:left;margin-left:1.15pt;margin-top:4.45pt;width:63pt;height:84pt;z-index:251659264;mso-position-horizontal-relative:text;mso-position-vertical-relative:text">
            <v:textbox style="mso-next-textbox:#_x0000_s1028">
              <w:txbxContent>
                <w:p w:rsidR="00BE6873" w:rsidRDefault="00B53ABA" w:rsidP="00B53ABA">
                  <w:pPr>
                    <w:pStyle w:val="Bezriadkovania"/>
                    <w:ind w:left="0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 xml:space="preserve">   </w:t>
                  </w:r>
                  <w:r w:rsidR="00BE6873" w:rsidRPr="00B53ABA">
                    <w:rPr>
                      <w:lang w:val="sk-SK"/>
                    </w:rPr>
                    <w:t>35</w:t>
                  </w:r>
                </w:p>
                <w:p w:rsidR="00B53ABA" w:rsidRPr="00B53ABA" w:rsidRDefault="00B53ABA" w:rsidP="00B53ABA">
                  <w:pPr>
                    <w:pStyle w:val="Bezriadkovania"/>
                    <w:ind w:left="0"/>
                    <w:rPr>
                      <w:b/>
                      <w:sz w:val="48"/>
                      <w:szCs w:val="48"/>
                      <w:lang w:val="sk-SK"/>
                    </w:rPr>
                  </w:pPr>
                  <w:r>
                    <w:rPr>
                      <w:sz w:val="48"/>
                      <w:szCs w:val="48"/>
                      <w:lang w:val="sk-SK"/>
                    </w:rPr>
                    <w:t xml:space="preserve">    </w:t>
                  </w:r>
                  <w:proofErr w:type="spellStart"/>
                  <w:r w:rsidRPr="00B53ABA">
                    <w:rPr>
                      <w:b/>
                      <w:sz w:val="48"/>
                      <w:szCs w:val="48"/>
                      <w:lang w:val="sk-SK"/>
                    </w:rPr>
                    <w:t>Cl</w:t>
                  </w:r>
                  <w:proofErr w:type="spellEnd"/>
                </w:p>
                <w:p w:rsidR="00B53ABA" w:rsidRPr="00B53ABA" w:rsidRDefault="00B53ABA">
                  <w:pPr>
                    <w:ind w:left="0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 xml:space="preserve">  </w:t>
                  </w:r>
                  <w:r w:rsidRPr="00B53ABA">
                    <w:rPr>
                      <w:lang w:val="sk-SK"/>
                    </w:rPr>
                    <w:t>17</w:t>
                  </w:r>
                </w:p>
              </w:txbxContent>
            </v:textbox>
          </v:shape>
        </w:pict>
      </w:r>
      <w:r w:rsidR="00304201">
        <w:rPr>
          <w:color w:val="auto"/>
          <w:sz w:val="144"/>
          <w:szCs w:val="144"/>
          <w:vertAlign w:val="superscript"/>
          <w:lang w:val="hu-HU"/>
        </w:rPr>
        <w:t xml:space="preserve">  </w:t>
      </w:r>
      <w:r w:rsidR="001F4642">
        <w:rPr>
          <w:color w:val="auto"/>
          <w:sz w:val="144"/>
          <w:szCs w:val="144"/>
          <w:vertAlign w:val="superscript"/>
          <w:lang w:val="hu-HU"/>
        </w:rPr>
        <w:t xml:space="preserve"> </w:t>
      </w:r>
      <w:r>
        <w:rPr>
          <w:color w:val="auto"/>
          <w:sz w:val="144"/>
          <w:szCs w:val="144"/>
          <w:vertAlign w:val="superscript"/>
          <w:lang w:val="hu-HU"/>
        </w:rPr>
        <w:t xml:space="preserve">  </w:t>
      </w:r>
      <w:r w:rsidR="00304201" w:rsidRPr="00B53ABA">
        <w:rPr>
          <w:color w:val="auto"/>
          <w:sz w:val="24"/>
          <w:szCs w:val="24"/>
          <w:vertAlign w:val="superscript"/>
          <w:lang w:val="hu-HU"/>
        </w:rPr>
        <w:t>17</w:t>
      </w:r>
      <w:r w:rsidR="001F4642">
        <w:rPr>
          <w:color w:val="auto"/>
          <w:sz w:val="52"/>
          <w:szCs w:val="52"/>
          <w:vertAlign w:val="superscript"/>
          <w:lang w:val="hu-HU"/>
        </w:rPr>
        <w:t xml:space="preserve"> </w:t>
      </w:r>
      <w:r>
        <w:rPr>
          <w:color w:val="auto"/>
          <w:sz w:val="52"/>
          <w:szCs w:val="52"/>
          <w:vertAlign w:val="superscript"/>
          <w:lang w:val="hu-HU"/>
        </w:rPr>
        <w:t xml:space="preserve"> </w:t>
      </w:r>
      <w:r w:rsidR="00304201" w:rsidRPr="00B53ABA">
        <w:rPr>
          <w:color w:val="auto"/>
          <w:sz w:val="72"/>
          <w:szCs w:val="72"/>
          <w:vertAlign w:val="superscript"/>
          <w:lang w:val="hu-HU"/>
        </w:rPr>
        <w:t>Cl</w:t>
      </w:r>
      <w:r w:rsidR="00304201">
        <w:rPr>
          <w:color w:val="auto"/>
          <w:sz w:val="144"/>
          <w:szCs w:val="144"/>
          <w:vertAlign w:val="superscript"/>
          <w:lang w:val="hu-HU"/>
        </w:rPr>
        <w:tab/>
      </w:r>
      <w:r>
        <w:rPr>
          <w:color w:val="auto"/>
          <w:sz w:val="144"/>
          <w:szCs w:val="144"/>
          <w:vertAlign w:val="superscript"/>
          <w:lang w:val="hu-HU"/>
        </w:rPr>
        <w:tab/>
      </w:r>
    </w:p>
    <w:p w:rsidR="00304201" w:rsidRPr="00304201" w:rsidRDefault="00304201" w:rsidP="006D6C97">
      <w:pPr>
        <w:ind w:left="-540" w:right="-648"/>
        <w:rPr>
          <w:color w:val="auto"/>
          <w:lang w:val="hu-HU"/>
        </w:rPr>
      </w:pPr>
    </w:p>
    <w:p w:rsidR="0028041C" w:rsidRDefault="00B53ABA" w:rsidP="0028041C">
      <w:pPr>
        <w:ind w:left="-540" w:right="-648"/>
        <w:jc w:val="both"/>
        <w:rPr>
          <w:color w:val="auto"/>
          <w:lang w:val="hu-HU"/>
        </w:rPr>
      </w:pPr>
      <w:r>
        <w:rPr>
          <w:noProof/>
          <w:color w:val="auto"/>
          <w:lang w:val="sk-SK" w:eastAsia="sk-SK" w:bidi="ar-SA"/>
        </w:rPr>
        <w:pict>
          <v:shape id="_x0000_s1041" type="#_x0000_t32" style="position:absolute;left:0;text-align:left;margin-left:275.5pt;margin-top:27.35pt;width:69.75pt;height:4.7pt;z-index:251667456" o:connectortype="straight">
            <v:stroke endarrow="block"/>
          </v:shape>
        </w:pict>
      </w:r>
      <w:r>
        <w:rPr>
          <w:noProof/>
          <w:color w:val="auto"/>
          <w:lang w:val="sk-SK" w:eastAsia="sk-SK" w:bidi="ar-SA"/>
        </w:rPr>
        <w:pict>
          <v:shape id="_x0000_s1045" type="#_x0000_t32" style="position:absolute;left:0;text-align:left;margin-left:256.15pt;margin-top:37.1pt;width:83.85pt;height:4pt;z-index:251671552" o:connectortype="straight">
            <v:stroke endarrow="block"/>
          </v:shape>
        </w:pict>
      </w:r>
      <w:r>
        <w:rPr>
          <w:noProof/>
          <w:color w:val="auto"/>
          <w:lang w:val="sk-SK" w:eastAsia="sk-SK" w:bidi="ar-SA"/>
        </w:rPr>
        <w:pict>
          <v:shape id="_x0000_s1034" type="#_x0000_t202" style="position:absolute;left:0;text-align:left;margin-left:238.9pt;margin-top:15.15pt;width:1in;height:94.5pt;z-index:251665408">
            <v:textbox style="mso-next-textbox:#_x0000_s1034">
              <w:txbxContent>
                <w:p w:rsidR="00BE6873" w:rsidRPr="001F4642" w:rsidRDefault="00BE6873">
                  <w:pPr>
                    <w:ind w:left="0"/>
                    <w:rPr>
                      <w:color w:val="auto"/>
                      <w:sz w:val="28"/>
                      <w:szCs w:val="28"/>
                      <w:lang w:val="sk-SK"/>
                    </w:rPr>
                  </w:pPr>
                  <w:r w:rsidRPr="001F4642">
                    <w:rPr>
                      <w:color w:val="auto"/>
                      <w:sz w:val="28"/>
                      <w:szCs w:val="28"/>
                      <w:vertAlign w:val="subscript"/>
                      <w:lang w:val="sk-SK"/>
                    </w:rPr>
                    <w:t>11</w:t>
                  </w:r>
                  <w:r w:rsidRPr="001F4642">
                    <w:rPr>
                      <w:color w:val="auto"/>
                      <w:sz w:val="28"/>
                      <w:szCs w:val="28"/>
                      <w:lang w:val="sk-SK"/>
                    </w:rPr>
                    <w:t>Na</w:t>
                  </w:r>
                </w:p>
                <w:p w:rsidR="00BE6873" w:rsidRPr="001F4642" w:rsidRDefault="00BE6873">
                  <w:pPr>
                    <w:ind w:left="0"/>
                    <w:rPr>
                      <w:color w:val="auto"/>
                      <w:lang w:val="sk-SK"/>
                    </w:rPr>
                  </w:pPr>
                  <w:r w:rsidRPr="001F4642">
                    <w:rPr>
                      <w:color w:val="auto"/>
                      <w:lang w:val="sk-SK"/>
                    </w:rPr>
                    <w:t>22,9</w:t>
                  </w:r>
                </w:p>
                <w:p w:rsidR="00BE6873" w:rsidRPr="001F4642" w:rsidRDefault="00BE6873">
                  <w:pPr>
                    <w:ind w:left="0"/>
                    <w:rPr>
                      <w:color w:val="auto"/>
                      <w:lang w:val="sk-SK"/>
                    </w:rPr>
                  </w:pPr>
                  <w:r w:rsidRPr="001F4642">
                    <w:rPr>
                      <w:color w:val="auto"/>
                      <w:lang w:val="sk-SK"/>
                    </w:rPr>
                    <w:t>0,8</w:t>
                  </w:r>
                </w:p>
                <w:p w:rsidR="00BE6873" w:rsidRPr="001F4642" w:rsidRDefault="00BE6873">
                  <w:pPr>
                    <w:ind w:left="0"/>
                    <w:rPr>
                      <w:color w:val="auto"/>
                      <w:lang w:val="sk-SK"/>
                    </w:rPr>
                  </w:pPr>
                  <w:r w:rsidRPr="001F4642">
                    <w:rPr>
                      <w:color w:val="auto"/>
                      <w:lang w:val="sk-SK"/>
                    </w:rPr>
                    <w:t>1</w:t>
                  </w:r>
                </w:p>
              </w:txbxContent>
            </v:textbox>
          </v:shape>
        </w:pict>
      </w:r>
      <w:r w:rsidR="00BE50B3">
        <w:rPr>
          <w:color w:val="auto"/>
          <w:lang w:val="hu-HU"/>
        </w:rPr>
        <w:br w:type="textWrapping" w:clear="all"/>
      </w:r>
    </w:p>
    <w:sectPr w:rsidR="0028041C" w:rsidSect="00AB683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D75" w:rsidRDefault="00764D75" w:rsidP="00D91824">
      <w:pPr>
        <w:spacing w:after="0" w:line="240" w:lineRule="auto"/>
      </w:pPr>
      <w:r>
        <w:separator/>
      </w:r>
    </w:p>
  </w:endnote>
  <w:endnote w:type="continuationSeparator" w:id="0">
    <w:p w:rsidR="00764D75" w:rsidRDefault="00764D75" w:rsidP="00D91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D75" w:rsidRDefault="00764D75" w:rsidP="00D91824">
      <w:pPr>
        <w:spacing w:after="0" w:line="240" w:lineRule="auto"/>
      </w:pPr>
      <w:r>
        <w:separator/>
      </w:r>
    </w:p>
  </w:footnote>
  <w:footnote w:type="continuationSeparator" w:id="0">
    <w:p w:rsidR="00764D75" w:rsidRDefault="00764D75" w:rsidP="00D91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873" w:rsidRDefault="00BE6873">
    <w:pPr>
      <w:pStyle w:val="Hlavika"/>
      <w:rPr>
        <w:lang w:val="sk-SK"/>
      </w:rPr>
    </w:pPr>
  </w:p>
  <w:p w:rsidR="00BE6873" w:rsidRDefault="00BE6873">
    <w:pPr>
      <w:pStyle w:val="Hlavika"/>
      <w:rPr>
        <w:lang w:val="sk-SK"/>
      </w:rPr>
    </w:pPr>
  </w:p>
  <w:p w:rsidR="00BE6873" w:rsidRPr="00D91824" w:rsidRDefault="00BE6873">
    <w:pPr>
      <w:pStyle w:val="Hlavika"/>
      <w:rPr>
        <w:lang w:val="sk-SK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4616"/>
    <w:rsid w:val="001F4642"/>
    <w:rsid w:val="00226901"/>
    <w:rsid w:val="0028041C"/>
    <w:rsid w:val="00304201"/>
    <w:rsid w:val="004219A6"/>
    <w:rsid w:val="00426B0B"/>
    <w:rsid w:val="00477124"/>
    <w:rsid w:val="006D6C97"/>
    <w:rsid w:val="00764D75"/>
    <w:rsid w:val="007764AF"/>
    <w:rsid w:val="0081265E"/>
    <w:rsid w:val="00826B75"/>
    <w:rsid w:val="008C1D05"/>
    <w:rsid w:val="00AB683F"/>
    <w:rsid w:val="00B53ABA"/>
    <w:rsid w:val="00BE50B3"/>
    <w:rsid w:val="00BE6873"/>
    <w:rsid w:val="00C112A3"/>
    <w:rsid w:val="00C40A4D"/>
    <w:rsid w:val="00CC1BF3"/>
    <w:rsid w:val="00CF4616"/>
    <w:rsid w:val="00D91824"/>
    <w:rsid w:val="00EF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" type="arc" idref="#_x0000_s1033"/>
        <o:r id="V:Rule2" type="arc" idref="#_x0000_s1031"/>
        <o:r id="V:Rule3" type="arc" idref="#_x0000_s1032"/>
        <o:r id="V:Rule14" type="connector" idref="#_x0000_s1044"/>
        <o:r id="V:Rule15" type="connector" idref="#_x0000_s1045"/>
        <o:r id="V:Rule16" type="connector" idref="#_x0000_s1041"/>
        <o:r id="V:Rule17" type="connector" idref="#_x0000_s1042"/>
        <o:r id="V:Rule18" type="connector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7124"/>
    <w:rPr>
      <w:color w:val="5A5A5A" w:themeColor="text1" w:themeTint="A5"/>
    </w:rPr>
  </w:style>
  <w:style w:type="paragraph" w:styleId="Nadpis1">
    <w:name w:val="heading 1"/>
    <w:basedOn w:val="Normlny"/>
    <w:next w:val="Normlny"/>
    <w:link w:val="Nadpis1Char"/>
    <w:uiPriority w:val="9"/>
    <w:qFormat/>
    <w:rsid w:val="0047712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7712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7712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7712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7712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7712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7712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7712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7712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7712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7712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7712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7712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7712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7712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7712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7712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7712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477124"/>
    <w:rPr>
      <w:b/>
      <w:bCs/>
      <w:smallCaps/>
      <w:color w:val="1F497D" w:themeColor="text2"/>
      <w:spacing w:val="10"/>
      <w:sz w:val="18"/>
      <w:szCs w:val="18"/>
    </w:rPr>
  </w:style>
  <w:style w:type="paragraph" w:styleId="Nzov">
    <w:name w:val="Title"/>
    <w:next w:val="Normlny"/>
    <w:link w:val="NzovChar"/>
    <w:uiPriority w:val="10"/>
    <w:qFormat/>
    <w:rsid w:val="0047712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10"/>
    <w:rsid w:val="0047712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Podtitul">
    <w:name w:val="Subtitle"/>
    <w:next w:val="Normlny"/>
    <w:link w:val="PodtitulChar"/>
    <w:uiPriority w:val="11"/>
    <w:qFormat/>
    <w:rsid w:val="0047712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77124"/>
    <w:rPr>
      <w:smallCaps/>
      <w:color w:val="938953" w:themeColor="background2" w:themeShade="7F"/>
      <w:spacing w:val="5"/>
      <w:sz w:val="28"/>
      <w:szCs w:val="28"/>
    </w:rPr>
  </w:style>
  <w:style w:type="character" w:styleId="Siln">
    <w:name w:val="Strong"/>
    <w:uiPriority w:val="22"/>
    <w:qFormat/>
    <w:rsid w:val="00477124"/>
    <w:rPr>
      <w:b/>
      <w:bCs/>
      <w:spacing w:val="0"/>
    </w:rPr>
  </w:style>
  <w:style w:type="character" w:styleId="Zvraznenie">
    <w:name w:val="Emphasis"/>
    <w:uiPriority w:val="20"/>
    <w:qFormat/>
    <w:rsid w:val="0047712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Bezriadkovania">
    <w:name w:val="No Spacing"/>
    <w:basedOn w:val="Normlny"/>
    <w:uiPriority w:val="1"/>
    <w:qFormat/>
    <w:rsid w:val="00477124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77124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477124"/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477124"/>
    <w:rPr>
      <w:i/>
      <w:iCs/>
      <w:color w:val="5A5A5A" w:themeColor="text1" w:themeTint="A5"/>
      <w:sz w:val="20"/>
      <w:szCs w:val="20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7712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7712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Jemnzvraznenie">
    <w:name w:val="Subtle Emphasis"/>
    <w:uiPriority w:val="19"/>
    <w:qFormat/>
    <w:rsid w:val="00477124"/>
    <w:rPr>
      <w:smallCaps/>
      <w:dstrike w:val="0"/>
      <w:color w:val="5A5A5A" w:themeColor="text1" w:themeTint="A5"/>
      <w:vertAlign w:val="baseline"/>
    </w:rPr>
  </w:style>
  <w:style w:type="character" w:styleId="Intenzvnezvraznenie">
    <w:name w:val="Intense Emphasis"/>
    <w:uiPriority w:val="21"/>
    <w:qFormat/>
    <w:rsid w:val="00477124"/>
    <w:rPr>
      <w:b/>
      <w:bCs/>
      <w:smallCaps/>
      <w:color w:val="4F81BD" w:themeColor="accent1"/>
      <w:spacing w:val="40"/>
    </w:rPr>
  </w:style>
  <w:style w:type="character" w:styleId="Jemnodkaz">
    <w:name w:val="Subtle Reference"/>
    <w:uiPriority w:val="31"/>
    <w:qFormat/>
    <w:rsid w:val="0047712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zvnyodkaz">
    <w:name w:val="Intense Reference"/>
    <w:uiPriority w:val="32"/>
    <w:qFormat/>
    <w:rsid w:val="0047712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Nzovknihy">
    <w:name w:val="Book Title"/>
    <w:uiPriority w:val="33"/>
    <w:qFormat/>
    <w:rsid w:val="0047712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77124"/>
    <w:pPr>
      <w:outlineLvl w:val="9"/>
    </w:pPr>
  </w:style>
  <w:style w:type="table" w:styleId="Mriekatabuky">
    <w:name w:val="Table Grid"/>
    <w:basedOn w:val="Normlnatabuka"/>
    <w:uiPriority w:val="59"/>
    <w:rsid w:val="001F46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F4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642"/>
    <w:rPr>
      <w:rFonts w:ascii="Tahoma" w:hAnsi="Tahoma" w:cs="Tahoma"/>
      <w:color w:val="5A5A5A" w:themeColor="text1" w:themeTint="A5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D91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91824"/>
    <w:rPr>
      <w:color w:val="5A5A5A" w:themeColor="text1" w:themeTint="A5"/>
    </w:rPr>
  </w:style>
  <w:style w:type="paragraph" w:styleId="Pta">
    <w:name w:val="footer"/>
    <w:basedOn w:val="Normlny"/>
    <w:link w:val="PtaChar"/>
    <w:uiPriority w:val="99"/>
    <w:semiHidden/>
    <w:unhideWhenUsed/>
    <w:rsid w:val="00D91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D91824"/>
    <w:rPr>
      <w:color w:val="5A5A5A" w:themeColor="text1" w:themeTint="A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26F2F-CFDD-4B93-AF14-7D1506DF9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</dc:creator>
  <cp:lastModifiedBy>melinda</cp:lastModifiedBy>
  <cp:revision>11</cp:revision>
  <dcterms:created xsi:type="dcterms:W3CDTF">2012-10-15T15:21:00Z</dcterms:created>
  <dcterms:modified xsi:type="dcterms:W3CDTF">2013-10-01T20:01:00Z</dcterms:modified>
</cp:coreProperties>
</file>